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B2C5" w14:textId="77777777" w:rsidR="00A52AFB" w:rsidRDefault="00234F33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20</w:t>
      </w:r>
      <w:r w:rsidR="00546954">
        <w:rPr>
          <w:rFonts w:ascii="Arial" w:hAnsi="Arial" w:cs="Arial"/>
          <w:b/>
          <w:smallCaps/>
          <w:sz w:val="32"/>
          <w:szCs w:val="32"/>
        </w:rPr>
        <w:t>2</w:t>
      </w:r>
      <w:r w:rsidR="00157DB7">
        <w:rPr>
          <w:rFonts w:ascii="Arial" w:hAnsi="Arial" w:cs="Arial"/>
          <w:b/>
          <w:smallCaps/>
          <w:sz w:val="32"/>
          <w:szCs w:val="32"/>
        </w:rPr>
        <w:t>3</w:t>
      </w:r>
      <w:r>
        <w:rPr>
          <w:rFonts w:ascii="Arial" w:hAnsi="Arial" w:cs="Arial"/>
          <w:b/>
          <w:smallCaps/>
          <w:sz w:val="32"/>
          <w:szCs w:val="32"/>
        </w:rPr>
        <w:t xml:space="preserve"> S</w:t>
      </w:r>
      <w:r w:rsidR="00A52AFB">
        <w:rPr>
          <w:rFonts w:ascii="Arial" w:hAnsi="Arial" w:cs="Arial"/>
          <w:b/>
          <w:smallCaps/>
          <w:sz w:val="32"/>
          <w:szCs w:val="32"/>
        </w:rPr>
        <w:t xml:space="preserve">KILLS AUTO BODY REPAIR </w:t>
      </w:r>
    </w:p>
    <w:p w14:paraId="483F2E45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3ADEECD3" w14:textId="77777777" w:rsidR="00A52AFB" w:rsidRDefault="00766F46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ALUMINUM DENT REPAIR</w:t>
      </w:r>
    </w:p>
    <w:p w14:paraId="153039BD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7623CE64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Task Sheet Project “</w:t>
      </w:r>
      <w:r w:rsidR="000B128E">
        <w:rPr>
          <w:rFonts w:ascii="Arial" w:hAnsi="Arial" w:cs="Arial"/>
          <w:b/>
          <w:bCs/>
          <w:smallCaps/>
          <w:sz w:val="32"/>
          <w:szCs w:val="32"/>
        </w:rPr>
        <w:t>F</w:t>
      </w:r>
      <w:r>
        <w:rPr>
          <w:rFonts w:ascii="Arial" w:hAnsi="Arial" w:cs="Arial"/>
          <w:b/>
          <w:bCs/>
          <w:smallCaps/>
          <w:sz w:val="32"/>
          <w:szCs w:val="32"/>
        </w:rPr>
        <w:t>”</w:t>
      </w:r>
    </w:p>
    <w:p w14:paraId="56B1BE26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7BD8A054" w14:textId="77777777" w:rsidR="00A52AFB" w:rsidRPr="008170B5" w:rsidRDefault="00A52AF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170B5">
        <w:rPr>
          <w:rFonts w:ascii="Arial" w:hAnsi="Arial" w:cs="Arial"/>
          <w:b/>
          <w:color w:val="FF0000"/>
          <w:sz w:val="24"/>
          <w:szCs w:val="24"/>
          <w:u w:val="single"/>
        </w:rPr>
        <w:t>READ ALL INSTRUCTIONS BEFORE BEGINNING</w:t>
      </w:r>
    </w:p>
    <w:p w14:paraId="408B9F44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4769CB25" w14:textId="77777777" w:rsidR="00A52AFB" w:rsidRDefault="00A52A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Duration: </w:t>
      </w:r>
      <w:r w:rsidR="00643B91">
        <w:rPr>
          <w:rFonts w:ascii="Arial" w:hAnsi="Arial" w:cs="Arial"/>
          <w:b/>
          <w:bCs/>
          <w:sz w:val="24"/>
          <w:szCs w:val="24"/>
        </w:rPr>
        <w:t>1.5</w:t>
      </w:r>
      <w:r>
        <w:rPr>
          <w:rFonts w:ascii="Arial" w:hAnsi="Arial" w:cs="Arial"/>
          <w:b/>
          <w:bCs/>
          <w:sz w:val="24"/>
          <w:szCs w:val="24"/>
        </w:rPr>
        <w:t xml:space="preserve"> hours</w:t>
      </w:r>
      <w:r w:rsidR="008170B5">
        <w:rPr>
          <w:rFonts w:ascii="Arial" w:hAnsi="Arial" w:cs="Arial"/>
          <w:b/>
          <w:bCs/>
          <w:sz w:val="24"/>
          <w:szCs w:val="24"/>
        </w:rPr>
        <w:t xml:space="preserve"> (90 minutes)</w:t>
      </w:r>
    </w:p>
    <w:p w14:paraId="40A3234F" w14:textId="77777777" w:rsidR="00A52AFB" w:rsidRDefault="00A52AFB"/>
    <w:p w14:paraId="4D8E5182" w14:textId="77777777" w:rsidR="00A52AFB" w:rsidRPr="008170B5" w:rsidRDefault="00A52AFB">
      <w:pPr>
        <w:rPr>
          <w:rFonts w:ascii="Arial" w:hAnsi="Arial" w:cs="Arial"/>
          <w:sz w:val="24"/>
          <w:szCs w:val="24"/>
        </w:rPr>
      </w:pPr>
      <w:r w:rsidRPr="008170B5">
        <w:rPr>
          <w:rFonts w:ascii="Arial" w:hAnsi="Arial" w:cs="Arial"/>
          <w:sz w:val="24"/>
          <w:szCs w:val="24"/>
        </w:rPr>
        <w:t xml:space="preserve">This section on </w:t>
      </w:r>
      <w:r w:rsidR="008170B5">
        <w:rPr>
          <w:rFonts w:ascii="Arial" w:hAnsi="Arial" w:cs="Arial"/>
          <w:sz w:val="24"/>
          <w:szCs w:val="24"/>
        </w:rPr>
        <w:t>aluminum metal repair</w:t>
      </w:r>
      <w:r w:rsidRPr="008170B5">
        <w:rPr>
          <w:rFonts w:ascii="Arial" w:hAnsi="Arial" w:cs="Arial"/>
          <w:sz w:val="24"/>
          <w:szCs w:val="24"/>
        </w:rPr>
        <w:t xml:space="preserve"> will have a </w:t>
      </w:r>
      <w:r w:rsidR="00BD5F5A" w:rsidRPr="008170B5">
        <w:rPr>
          <w:rFonts w:ascii="Arial" w:hAnsi="Arial" w:cs="Arial"/>
          <w:sz w:val="24"/>
          <w:szCs w:val="24"/>
        </w:rPr>
        <w:t>1.5-hour</w:t>
      </w:r>
      <w:r w:rsidRPr="008170B5">
        <w:rPr>
          <w:rFonts w:ascii="Arial" w:hAnsi="Arial" w:cs="Arial"/>
          <w:sz w:val="24"/>
          <w:szCs w:val="24"/>
        </w:rPr>
        <w:t xml:space="preserve"> time limit in which the competitor will plan</w:t>
      </w:r>
      <w:r w:rsidR="00766F46" w:rsidRPr="008170B5">
        <w:rPr>
          <w:rFonts w:ascii="Arial" w:hAnsi="Arial" w:cs="Arial"/>
          <w:sz w:val="24"/>
          <w:szCs w:val="24"/>
        </w:rPr>
        <w:t xml:space="preserve"> and carry out </w:t>
      </w:r>
      <w:r w:rsidR="008170B5">
        <w:rPr>
          <w:rFonts w:ascii="Arial" w:hAnsi="Arial" w:cs="Arial"/>
          <w:sz w:val="24"/>
          <w:szCs w:val="24"/>
        </w:rPr>
        <w:t xml:space="preserve">a </w:t>
      </w:r>
      <w:r w:rsidR="00766F46" w:rsidRPr="008170B5">
        <w:rPr>
          <w:rFonts w:ascii="Arial" w:hAnsi="Arial" w:cs="Arial"/>
          <w:sz w:val="24"/>
          <w:szCs w:val="24"/>
        </w:rPr>
        <w:t>small dent repair on an aluminum panel.</w:t>
      </w:r>
    </w:p>
    <w:p w14:paraId="67D9D0D3" w14:textId="77777777" w:rsidR="00A52AFB" w:rsidRPr="008170B5" w:rsidRDefault="00A52AFB">
      <w:pPr>
        <w:rPr>
          <w:sz w:val="24"/>
          <w:szCs w:val="24"/>
        </w:rPr>
      </w:pPr>
    </w:p>
    <w:p w14:paraId="2A2D1E5F" w14:textId="77777777" w:rsidR="00A52AFB" w:rsidRDefault="00766F46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TASK:</w:t>
      </w:r>
    </w:p>
    <w:p w14:paraId="1FF2F5AF" w14:textId="77777777" w:rsidR="00A52AFB" w:rsidRDefault="00A52AFB"/>
    <w:p w14:paraId="46C805E1" w14:textId="77777777" w:rsidR="00A52AFB" w:rsidRPr="008170B5" w:rsidRDefault="00766F46">
      <w:pPr>
        <w:rPr>
          <w:rFonts w:ascii="Arial" w:hAnsi="Arial" w:cs="Arial"/>
          <w:sz w:val="24"/>
          <w:szCs w:val="24"/>
        </w:rPr>
      </w:pPr>
      <w:r w:rsidRPr="008170B5">
        <w:rPr>
          <w:rFonts w:ascii="Arial" w:hAnsi="Arial" w:cs="Arial"/>
          <w:sz w:val="24"/>
          <w:szCs w:val="24"/>
        </w:rPr>
        <w:t>Each competitor will be required to complete a dent repair on an aluminum panel provided.</w:t>
      </w:r>
    </w:p>
    <w:p w14:paraId="02965146" w14:textId="77777777" w:rsidR="00766F46" w:rsidRPr="008170B5" w:rsidRDefault="00766F46">
      <w:pPr>
        <w:rPr>
          <w:rFonts w:ascii="Arial" w:hAnsi="Arial" w:cs="Arial"/>
          <w:sz w:val="24"/>
          <w:szCs w:val="24"/>
        </w:rPr>
      </w:pPr>
    </w:p>
    <w:p w14:paraId="5BB8974F" w14:textId="77777777" w:rsidR="00A52AFB" w:rsidRDefault="00A52AFB">
      <w:pPr>
        <w:rPr>
          <w:rFonts w:ascii="Arial" w:hAnsi="Arial" w:cs="Arial"/>
          <w:sz w:val="24"/>
          <w:szCs w:val="24"/>
        </w:rPr>
      </w:pPr>
      <w:r w:rsidRPr="008170B5">
        <w:rPr>
          <w:rFonts w:ascii="Arial" w:hAnsi="Arial" w:cs="Arial"/>
          <w:sz w:val="24"/>
          <w:szCs w:val="24"/>
        </w:rPr>
        <w:t xml:space="preserve">To complete the task, the competitor </w:t>
      </w:r>
      <w:r w:rsidR="00766F46" w:rsidRPr="008170B5">
        <w:rPr>
          <w:rFonts w:ascii="Arial" w:hAnsi="Arial" w:cs="Arial"/>
          <w:sz w:val="24"/>
          <w:szCs w:val="24"/>
        </w:rPr>
        <w:t>must analyze the dent and using tools of the trade, remove the dent</w:t>
      </w:r>
      <w:r w:rsidR="008170B5">
        <w:rPr>
          <w:rFonts w:ascii="Arial" w:hAnsi="Arial" w:cs="Arial"/>
          <w:sz w:val="24"/>
          <w:szCs w:val="24"/>
        </w:rPr>
        <w:t xml:space="preserve"> </w:t>
      </w:r>
      <w:r w:rsidR="00BD5F5A">
        <w:rPr>
          <w:rFonts w:ascii="Arial" w:hAnsi="Arial" w:cs="Arial"/>
          <w:sz w:val="24"/>
          <w:szCs w:val="24"/>
        </w:rPr>
        <w:t>to the best of their ability</w:t>
      </w:r>
      <w:r w:rsidR="008170B5">
        <w:rPr>
          <w:rFonts w:ascii="Arial" w:hAnsi="Arial" w:cs="Arial"/>
          <w:sz w:val="24"/>
          <w:szCs w:val="24"/>
        </w:rPr>
        <w:t>.</w:t>
      </w:r>
    </w:p>
    <w:p w14:paraId="5391AA56" w14:textId="77777777" w:rsidR="008170B5" w:rsidRDefault="008170B5">
      <w:pPr>
        <w:rPr>
          <w:rFonts w:ascii="Arial" w:hAnsi="Arial" w:cs="Arial"/>
          <w:sz w:val="24"/>
          <w:szCs w:val="24"/>
        </w:rPr>
      </w:pPr>
    </w:p>
    <w:p w14:paraId="164080A8" w14:textId="77777777" w:rsidR="008170B5" w:rsidRPr="008170B5" w:rsidRDefault="00817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aluminum stud welder will be required for this task.</w:t>
      </w:r>
    </w:p>
    <w:p w14:paraId="43947796" w14:textId="77777777" w:rsidR="00766F46" w:rsidRPr="008170B5" w:rsidRDefault="00766F46">
      <w:pPr>
        <w:rPr>
          <w:rFonts w:ascii="Arial" w:hAnsi="Arial" w:cs="Arial"/>
          <w:sz w:val="24"/>
          <w:szCs w:val="24"/>
        </w:rPr>
      </w:pPr>
    </w:p>
    <w:p w14:paraId="31BC8511" w14:textId="77777777" w:rsidR="00766F46" w:rsidRPr="008170B5" w:rsidRDefault="00766F46">
      <w:pPr>
        <w:rPr>
          <w:rFonts w:ascii="Arial" w:hAnsi="Arial" w:cs="Arial"/>
          <w:sz w:val="24"/>
          <w:szCs w:val="24"/>
        </w:rPr>
      </w:pPr>
      <w:r w:rsidRPr="008170B5">
        <w:rPr>
          <w:rFonts w:ascii="Arial" w:hAnsi="Arial" w:cs="Arial"/>
          <w:sz w:val="24"/>
          <w:szCs w:val="24"/>
        </w:rPr>
        <w:t>If body filler is required, it is supplied.</w:t>
      </w:r>
    </w:p>
    <w:p w14:paraId="2849B345" w14:textId="77777777" w:rsidR="00766F46" w:rsidRPr="008170B5" w:rsidRDefault="00766F46">
      <w:pPr>
        <w:rPr>
          <w:rFonts w:ascii="Arial" w:hAnsi="Arial" w:cs="Arial"/>
          <w:sz w:val="24"/>
          <w:szCs w:val="24"/>
        </w:rPr>
      </w:pPr>
    </w:p>
    <w:p w14:paraId="2E6F2C98" w14:textId="77777777" w:rsidR="00766F46" w:rsidRPr="008170B5" w:rsidRDefault="00766F46">
      <w:pPr>
        <w:rPr>
          <w:rFonts w:ascii="Arial" w:hAnsi="Arial" w:cs="Arial"/>
          <w:sz w:val="24"/>
          <w:szCs w:val="24"/>
        </w:rPr>
      </w:pPr>
      <w:r w:rsidRPr="008170B5">
        <w:rPr>
          <w:rFonts w:ascii="Arial" w:hAnsi="Arial" w:cs="Arial"/>
          <w:sz w:val="24"/>
          <w:szCs w:val="24"/>
        </w:rPr>
        <w:t xml:space="preserve">The top surface </w:t>
      </w:r>
      <w:r w:rsidR="002B6D80" w:rsidRPr="008170B5">
        <w:rPr>
          <w:rFonts w:ascii="Arial" w:hAnsi="Arial" w:cs="Arial"/>
          <w:sz w:val="24"/>
          <w:szCs w:val="24"/>
        </w:rPr>
        <w:t xml:space="preserve">of the repaired area </w:t>
      </w:r>
      <w:r w:rsidRPr="008170B5">
        <w:rPr>
          <w:rFonts w:ascii="Arial" w:hAnsi="Arial" w:cs="Arial"/>
          <w:sz w:val="24"/>
          <w:szCs w:val="24"/>
        </w:rPr>
        <w:t>must be sanded and prepared for primer surfacer.</w:t>
      </w:r>
    </w:p>
    <w:p w14:paraId="7A0E847A" w14:textId="77777777" w:rsidR="00A52AFB" w:rsidRPr="008170B5" w:rsidRDefault="00A52AFB">
      <w:pPr>
        <w:rPr>
          <w:rFonts w:ascii="Arial" w:hAnsi="Arial" w:cs="Arial"/>
          <w:sz w:val="24"/>
          <w:szCs w:val="24"/>
        </w:rPr>
      </w:pPr>
    </w:p>
    <w:p w14:paraId="19FD448B" w14:textId="77777777" w:rsidR="00A52AFB" w:rsidRPr="008170B5" w:rsidRDefault="00A52AFB">
      <w:pPr>
        <w:rPr>
          <w:rFonts w:ascii="Arial" w:hAnsi="Arial" w:cs="Arial"/>
          <w:b/>
          <w:sz w:val="24"/>
          <w:szCs w:val="24"/>
        </w:rPr>
      </w:pPr>
      <w:r w:rsidRPr="008170B5">
        <w:rPr>
          <w:rFonts w:ascii="Arial" w:hAnsi="Arial" w:cs="Arial"/>
          <w:b/>
          <w:sz w:val="24"/>
          <w:szCs w:val="24"/>
        </w:rPr>
        <w:t xml:space="preserve">Indicate to </w:t>
      </w:r>
      <w:r w:rsidR="008170B5" w:rsidRPr="008170B5">
        <w:rPr>
          <w:rFonts w:ascii="Arial" w:hAnsi="Arial" w:cs="Arial"/>
          <w:b/>
          <w:sz w:val="24"/>
          <w:szCs w:val="24"/>
        </w:rPr>
        <w:t>project area judge</w:t>
      </w:r>
      <w:r w:rsidRPr="008170B5">
        <w:rPr>
          <w:rFonts w:ascii="Arial" w:hAnsi="Arial" w:cs="Arial"/>
          <w:b/>
          <w:sz w:val="24"/>
          <w:szCs w:val="24"/>
        </w:rPr>
        <w:t xml:space="preserve"> when you have finished your project</w:t>
      </w:r>
    </w:p>
    <w:p w14:paraId="243B44AA" w14:textId="77777777" w:rsidR="00A52AFB" w:rsidRPr="008170B5" w:rsidRDefault="00A52AFB">
      <w:pPr>
        <w:rPr>
          <w:rFonts w:ascii="Arial" w:hAnsi="Arial" w:cs="Arial"/>
          <w:sz w:val="24"/>
          <w:szCs w:val="24"/>
        </w:rPr>
      </w:pPr>
    </w:p>
    <w:p w14:paraId="10C60221" w14:textId="77777777" w:rsidR="00A52AFB" w:rsidRPr="008170B5" w:rsidRDefault="00A52AFB">
      <w:pPr>
        <w:rPr>
          <w:sz w:val="24"/>
          <w:szCs w:val="24"/>
        </w:rPr>
      </w:pPr>
    </w:p>
    <w:p w14:paraId="174C73B3" w14:textId="77777777" w:rsidR="00A52AFB" w:rsidRPr="008170B5" w:rsidRDefault="00A52AFB">
      <w:pPr>
        <w:rPr>
          <w:sz w:val="24"/>
          <w:szCs w:val="24"/>
        </w:rPr>
      </w:pPr>
    </w:p>
    <w:p w14:paraId="6AFF46FB" w14:textId="77777777" w:rsidR="00A52AFB" w:rsidRPr="008170B5" w:rsidRDefault="00A52AFB">
      <w:pPr>
        <w:rPr>
          <w:sz w:val="24"/>
          <w:szCs w:val="24"/>
        </w:rPr>
      </w:pPr>
    </w:p>
    <w:p w14:paraId="5E530AC9" w14:textId="77777777" w:rsidR="00A52AFB" w:rsidRDefault="00A52AFB"/>
    <w:p w14:paraId="32D1A7BF" w14:textId="77777777" w:rsidR="00A52AFB" w:rsidRDefault="00A52AFB"/>
    <w:p w14:paraId="301D255A" w14:textId="77777777" w:rsidR="00A52AFB" w:rsidRDefault="00A52AFB"/>
    <w:p w14:paraId="692EB4CD" w14:textId="77777777" w:rsidR="00A52AFB" w:rsidRDefault="00A52AFB"/>
    <w:p w14:paraId="3FDB04C6" w14:textId="77777777" w:rsidR="00A52AFB" w:rsidRDefault="00A52AFB"/>
    <w:p w14:paraId="5052F3C6" w14:textId="77777777" w:rsidR="00A52AFB" w:rsidRDefault="00A52AFB"/>
    <w:p w14:paraId="195ED696" w14:textId="77777777" w:rsidR="00A52AFB" w:rsidRDefault="00A52AFB"/>
    <w:p w14:paraId="665B024B" w14:textId="77777777" w:rsidR="00A52AFB" w:rsidRDefault="00A52AFB"/>
    <w:sectPr w:rsidR="00A52AFB" w:rsidSect="00DE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020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88"/>
    <w:rsid w:val="00041B68"/>
    <w:rsid w:val="00071E16"/>
    <w:rsid w:val="000B128E"/>
    <w:rsid w:val="000C5291"/>
    <w:rsid w:val="00157DB7"/>
    <w:rsid w:val="001F4DB7"/>
    <w:rsid w:val="00234F33"/>
    <w:rsid w:val="002B6D80"/>
    <w:rsid w:val="002F559A"/>
    <w:rsid w:val="004845DE"/>
    <w:rsid w:val="00546954"/>
    <w:rsid w:val="005D3744"/>
    <w:rsid w:val="00643B91"/>
    <w:rsid w:val="00675B2F"/>
    <w:rsid w:val="00766F46"/>
    <w:rsid w:val="008170B5"/>
    <w:rsid w:val="0090572B"/>
    <w:rsid w:val="009F4388"/>
    <w:rsid w:val="00A52AFB"/>
    <w:rsid w:val="00A94CC8"/>
    <w:rsid w:val="00BD5F5A"/>
    <w:rsid w:val="00DE1984"/>
    <w:rsid w:val="00EF47C8"/>
    <w:rsid w:val="00E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8AF3DE"/>
  <w15:chartTrackingRefBased/>
  <w15:docId w15:val="{C27F06AC-F079-4B1D-9F42-4DEADFE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984"/>
    <w:pPr>
      <w:suppressAutoHyphens/>
    </w:pPr>
    <w:rPr>
      <w:rFonts w:cs="Calibri"/>
      <w:sz w:val="22"/>
      <w:lang w:eastAsia="ar-SA"/>
    </w:rPr>
  </w:style>
  <w:style w:type="paragraph" w:styleId="Heading3">
    <w:name w:val="heading 3"/>
    <w:basedOn w:val="Normal"/>
    <w:next w:val="Normal"/>
    <w:qFormat/>
    <w:rsid w:val="00DE19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DE1984"/>
    <w:rPr>
      <w:rFonts w:ascii="Arial" w:eastAsia="Times New Roman" w:hAnsi="Arial" w:cs="Arial"/>
      <w:b/>
      <w:bCs/>
      <w:sz w:val="26"/>
      <w:szCs w:val="26"/>
      <w:lang w:val="en-CA"/>
    </w:rPr>
  </w:style>
  <w:style w:type="paragraph" w:customStyle="1" w:styleId="Heading">
    <w:name w:val="Heading"/>
    <w:basedOn w:val="Normal"/>
    <w:next w:val="BodyText"/>
    <w:rsid w:val="00DE198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DE1984"/>
    <w:pPr>
      <w:spacing w:after="120"/>
    </w:pPr>
  </w:style>
  <w:style w:type="paragraph" w:styleId="List">
    <w:name w:val="List"/>
    <w:basedOn w:val="BodyText"/>
    <w:rsid w:val="00DE1984"/>
  </w:style>
  <w:style w:type="paragraph" w:styleId="Caption">
    <w:name w:val="caption"/>
    <w:basedOn w:val="Normal"/>
    <w:qFormat/>
    <w:rsid w:val="00DE19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E1984"/>
    <w:pPr>
      <w:suppressLineNumbers/>
    </w:pPr>
  </w:style>
  <w:style w:type="paragraph" w:styleId="BalloonText">
    <w:name w:val="Balloon Text"/>
    <w:basedOn w:val="Normal"/>
    <w:link w:val="BalloonTextChar"/>
    <w:rsid w:val="00643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3B91"/>
    <w:rPr>
      <w:rFonts w:ascii="Segoe UI" w:hAnsi="Segoe UI" w:cs="Segoe UI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346E3CFFA0409EB4B577A93CAC53" ma:contentTypeVersion="18" ma:contentTypeDescription="Create a new document." ma:contentTypeScope="" ma:versionID="a803d66b8cb998ff3e5c802219d6d49f">
  <xsd:schema xmlns:xsd="http://www.w3.org/2001/XMLSchema" xmlns:xs="http://www.w3.org/2001/XMLSchema" xmlns:p="http://schemas.microsoft.com/office/2006/metadata/properties" xmlns:ns2="ccd7ddbd-2f64-4348-bd1a-e313d2bad6e3" xmlns:ns3="605d257d-e5ce-4bcd-adc2-1bef4690d913" targetNamespace="http://schemas.microsoft.com/office/2006/metadata/properties" ma:root="true" ma:fieldsID="9abe8104902681429d0ca5636d9b9f6e" ns2:_="" ns3:_="">
    <xsd:import namespace="ccd7ddbd-2f64-4348-bd1a-e313d2bad6e3"/>
    <xsd:import namespace="605d257d-e5ce-4bcd-adc2-1bef4690d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ddbd-2f64-4348-bd1a-e313d2ba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8f3b-1e07-4052-9fc5-18e263d8a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57d-e5ce-4bcd-adc2-1bef4690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8535c-149b-4f29-94f9-44279a11395e}" ma:internalName="TaxCatchAll" ma:showField="CatchAllData" ma:web="605d257d-e5ce-4bcd-adc2-1bef4690d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d257d-e5ce-4bcd-adc2-1bef4690d913"/>
    <lcf76f155ced4ddcb4097134ff3c332f xmlns="ccd7ddbd-2f64-4348-bd1a-e313d2bad6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15FF80-A9D9-4414-8EAF-1074C8C24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E93B0-4E0A-40AB-ABD6-7A021A3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7ddbd-2f64-4348-bd1a-e313d2bad6e3"/>
    <ds:schemaRef ds:uri="605d257d-e5ce-4bcd-adc2-1bef4690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647FB-F52C-48D9-AE5D-F9B1406B24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SKILLS AUTO BODY REPAIR</vt:lpstr>
    </vt:vector>
  </TitlesOfParts>
  <Company>GOA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SKILLS AUTO BODY REPAIR</dc:title>
  <dc:subject/>
  <dc:creator>les.darr</dc:creator>
  <cp:keywords/>
  <cp:lastModifiedBy>Whitney Koop</cp:lastModifiedBy>
  <cp:revision>2</cp:revision>
  <cp:lastPrinted>2018-03-27T19:33:00Z</cp:lastPrinted>
  <dcterms:created xsi:type="dcterms:W3CDTF">2024-04-22T19:59:00Z</dcterms:created>
  <dcterms:modified xsi:type="dcterms:W3CDTF">2024-04-22T19:59:00Z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c21ce8ee647b886559addcc5733def06ecba77f7f64f962d655b4672e0ab1ce5</vt:lpwstr>
  </property>
</Properties>
</file>